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C4F" w:rsidRPr="00F5294A" w:rsidRDefault="00707C4F" w:rsidP="00707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C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Информация о востребованных межлабораторных сличениях</w:t>
      </w:r>
      <w:r w:rsidR="00F5294A" w:rsidRPr="00F5294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bookmarkStart w:id="0" w:name="_GoBack"/>
      <w:bookmarkEnd w:id="0"/>
      <w:r w:rsidR="00F5294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  <w:t>в Республике Узбекистан</w:t>
      </w:r>
    </w:p>
    <w:p w:rsidR="00707C4F" w:rsidRPr="00707C4F" w:rsidRDefault="00707C4F" w:rsidP="00707C4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z-Latn-UZ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99"/>
        <w:gridCol w:w="3404"/>
        <w:gridCol w:w="2450"/>
        <w:gridCol w:w="1777"/>
        <w:gridCol w:w="1641"/>
      </w:tblGrid>
      <w:tr w:rsidR="00707C4F" w:rsidRPr="00707C4F" w:rsidTr="00915F05">
        <w:trPr>
          <w:trHeight w:val="33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  <w:lang w:eastAsia="ru-RU"/>
              </w:rPr>
            </w:pPr>
            <w:r w:rsidRPr="00707C4F">
              <w:rPr>
                <w:rFonts w:ascii="Times New Roman" w:eastAsia="Arial Unicode MS" w:hAnsi="Times New Roman" w:cs="Times New Roman"/>
                <w:b/>
                <w:sz w:val="18"/>
                <w:szCs w:val="18"/>
                <w:lang w:eastAsia="ru-RU"/>
              </w:rPr>
              <w:t>№</w:t>
            </w:r>
            <w:r w:rsidR="00A40F78">
              <w:rPr>
                <w:rFonts w:ascii="Times New Roman" w:eastAsia="Arial Unicode MS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A40F78">
              <w:rPr>
                <w:rFonts w:ascii="Times New Roman" w:eastAsia="Arial Unicode MS" w:hAnsi="Times New Roman" w:cs="Times New Roman"/>
                <w:b/>
                <w:sz w:val="18"/>
                <w:szCs w:val="18"/>
                <w:lang w:eastAsia="ru-RU"/>
              </w:rPr>
              <w:br/>
              <w:t>п/</w:t>
            </w:r>
            <w:r w:rsidRPr="00707C4F">
              <w:rPr>
                <w:rFonts w:ascii="Times New Roman" w:eastAsia="Arial Unicode MS" w:hAnsi="Times New Roman" w:cs="Times New Roman"/>
                <w:b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7C4F">
              <w:rPr>
                <w:rFonts w:ascii="Times New Roman" w:eastAsia="Arial Unicode MS" w:hAnsi="Times New Roman" w:cs="Times New Roman"/>
                <w:b/>
                <w:sz w:val="18"/>
                <w:szCs w:val="18"/>
                <w:lang w:eastAsia="ru-RU"/>
              </w:rPr>
              <w:t>Измеряемая величина/объект калибровки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4F" w:rsidRPr="00707C4F" w:rsidRDefault="00707C4F" w:rsidP="00707C4F">
            <w:pPr>
              <w:spacing w:after="0" w:line="216" w:lineRule="auto"/>
              <w:ind w:hanging="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Калибровочные и измерительные возможности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Обозначение документов, устанавливающих методы</w:t>
            </w:r>
            <w:r w:rsidR="00F529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707C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(методики) калибровки</w:t>
            </w:r>
          </w:p>
        </w:tc>
      </w:tr>
      <w:tr w:rsidR="00707C4F" w:rsidRPr="00707C4F" w:rsidTr="00915F05">
        <w:trPr>
          <w:trHeight w:val="49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707C4F">
            <w:pPr>
              <w:spacing w:after="0" w:line="216" w:lineRule="auto"/>
              <w:ind w:hanging="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диапазон измерений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F5294A" w:rsidP="00F5294A">
            <w:pPr>
              <w:spacing w:after="0" w:line="216" w:lineRule="auto"/>
              <w:ind w:hanging="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r w:rsidR="00707C4F" w:rsidRPr="00707C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асширенная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707C4F" w:rsidRPr="00707C4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неопределенность U (k = 2)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пропускания, оптическая плотность /</w:t>
            </w:r>
          </w:p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спектрального регулярного коэффициента пропускания и оптической плотности (нейтральные стеклянные светофильтры)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4F" w:rsidRPr="00707C4F" w:rsidRDefault="00707C4F" w:rsidP="00707C4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при длине волны</w:t>
            </w:r>
          </w:p>
          <w:p w:rsidR="00707C4F" w:rsidRPr="00707C4F" w:rsidRDefault="00707C4F" w:rsidP="00707C4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от 250 до 2500 </w:t>
            </w:r>
            <w:proofErr w:type="spellStart"/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nm</w:t>
            </w:r>
            <w:proofErr w:type="spellEnd"/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707C4F" w:rsidRPr="00707C4F" w:rsidRDefault="00707C4F" w:rsidP="00707C4F">
            <w:pPr>
              <w:spacing w:after="0" w:line="216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 0 до 100 % 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4F" w:rsidRPr="00707C4F" w:rsidRDefault="00707C4F" w:rsidP="00707C4F">
            <w:pPr>
              <w:spacing w:after="0" w:line="216" w:lineRule="auto"/>
              <w:ind w:hanging="8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0,31 % </w:t>
            </w:r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Т</w:t>
            </w:r>
          </w:p>
          <w:p w:rsidR="00707C4F" w:rsidRPr="00707C4F" w:rsidRDefault="00707C4F" w:rsidP="00707C4F">
            <w:pPr>
              <w:spacing w:after="0" w:line="216" w:lineRule="auto"/>
              <w:ind w:hanging="8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707C4F" w:rsidRPr="00707C4F" w:rsidRDefault="00707C4F" w:rsidP="00707C4F">
            <w:pPr>
              <w:spacing w:after="0" w:line="216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0,0022 </w:t>
            </w:r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val="en-US" w:eastAsia="ru-RU"/>
              </w:rPr>
              <w:t>Abs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КU 12-2017</w:t>
            </w:r>
          </w:p>
        </w:tc>
      </w:tr>
      <w:tr w:rsidR="00707C4F" w:rsidRPr="00707C4F" w:rsidTr="00915F05">
        <w:trPr>
          <w:trHeight w:val="71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пропускания, оптическая плотность /</w:t>
            </w:r>
          </w:p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Спектрофотометры UV/VIS/NIR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C4F" w:rsidRPr="00707C4F" w:rsidRDefault="00707C4F" w:rsidP="00707C4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при длине волны</w:t>
            </w:r>
          </w:p>
          <w:p w:rsidR="00707C4F" w:rsidRPr="00707C4F" w:rsidRDefault="00707C4F" w:rsidP="00707C4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от 250 до 2500 </w:t>
            </w:r>
            <w:proofErr w:type="spellStart"/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nm</w:t>
            </w:r>
            <w:proofErr w:type="spellEnd"/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707C4F" w:rsidRPr="00707C4F" w:rsidRDefault="00707C4F" w:rsidP="00707C4F">
            <w:pPr>
              <w:spacing w:after="0" w:line="216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 0 до 100 % 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4F" w:rsidRPr="00707C4F" w:rsidRDefault="00707C4F" w:rsidP="00707C4F">
            <w:pPr>
              <w:spacing w:after="0" w:line="216" w:lineRule="auto"/>
              <w:ind w:hanging="8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0,31 % </w:t>
            </w:r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Т</w:t>
            </w:r>
          </w:p>
          <w:p w:rsidR="00707C4F" w:rsidRPr="00707C4F" w:rsidRDefault="00707C4F" w:rsidP="00707C4F">
            <w:pPr>
              <w:spacing w:after="0" w:line="216" w:lineRule="auto"/>
              <w:ind w:hanging="8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707C4F" w:rsidRPr="00707C4F" w:rsidRDefault="00707C4F" w:rsidP="00707C4F">
            <w:pPr>
              <w:spacing w:after="0" w:line="216" w:lineRule="auto"/>
              <w:ind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0,0022 </w:t>
            </w:r>
            <w:r w:rsidRPr="00707C4F">
              <w:rPr>
                <w:rFonts w:ascii="Times New Roman" w:eastAsia="Arial Unicode MS" w:hAnsi="Times New Roman" w:cs="Times New Roman"/>
                <w:sz w:val="20"/>
                <w:szCs w:val="20"/>
                <w:lang w:val="en-US" w:eastAsia="ru-RU"/>
              </w:rPr>
              <w:t>Abs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КU 09-02:2017</w:t>
            </w:r>
          </w:p>
        </w:tc>
      </w:tr>
      <w:tr w:rsidR="00707C4F" w:rsidRPr="00707C4F" w:rsidTr="00915F05">
        <w:trPr>
          <w:trHeight w:val="266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Массовая и молярная доля концентрации газа /</w:t>
            </w:r>
          </w:p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Газоанализаторы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СО-N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1,27 %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СО-N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2,468 %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СО-N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4,28 %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-N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1.26 %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-воздух – 1,012 %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-воздух – 1,51 %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4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-воздух – 2,04 %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-N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19,15 %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-N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22,09 %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предоставлении ПГС </w:t>
            </w:r>
            <w:r w:rsidR="00915F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 стороны заказчика калибровка возможна с другими компонентами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0,119 %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0,117 %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0,130 %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0,117 %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0,117 %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0,119 %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0,116 %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0,122 %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0,119 %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0,150 %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 РК 2.426-2017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UzNIM</w:t>
            </w:r>
            <w:proofErr w:type="spellEnd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-РС-26)</w:t>
            </w:r>
          </w:p>
        </w:tc>
      </w:tr>
      <w:tr w:rsidR="00707C4F" w:rsidRPr="00707C4F" w:rsidTr="00915F05">
        <w:trPr>
          <w:trHeight w:val="83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вещества /</w:t>
            </w:r>
            <w:r w:rsidR="00F52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Газовые хроматографы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типу детектора предел детектирования, 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 относительных единицах)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uz-Cyrl-UZ" w:eastAsia="ru-RU"/>
              </w:rPr>
              <w:t xml:space="preserve"> 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0,01 % до 100 %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2 %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относительных единицах)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UzNIM</w:t>
            </w:r>
            <w:proofErr w:type="spellEnd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-РС-59</w:t>
            </w:r>
          </w:p>
        </w:tc>
      </w:tr>
      <w:tr w:rsidR="00707C4F" w:rsidRPr="00707C4F" w:rsidTr="00915F05">
        <w:trPr>
          <w:trHeight w:val="257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Блеск /</w:t>
            </w:r>
            <w:r w:rsidR="00F52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Блескомеры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HG20</w:t>
            </w:r>
            <w:r w:rsidRPr="00707C4F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 xml:space="preserve">⁰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93,5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HG60</w:t>
            </w:r>
            <w:r w:rsidRPr="00707C4F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 xml:space="preserve">⁰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95,3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HG85</w:t>
            </w:r>
            <w:r w:rsidRPr="00707C4F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 xml:space="preserve">⁰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99,0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SG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  <w:r w:rsidRPr="00707C4F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 xml:space="preserve">⁰ 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43,4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SG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  <w:r w:rsidRPr="00707C4F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 xml:space="preserve">⁰ 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49,4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SG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707C4F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 xml:space="preserve">⁰ 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52,7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HG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707C4F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 xml:space="preserve">⁰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93,4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HG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  <w:r w:rsidRPr="00707C4F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 xml:space="preserve">⁰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95,7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HG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  <w:r w:rsidRPr="00707C4F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 xml:space="preserve">⁰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99,6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HG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707C4F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 xml:space="preserve">⁰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93,6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HG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  <w:r w:rsidRPr="00707C4F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 xml:space="preserve">⁰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95,7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HG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  <w:r w:rsidRPr="00707C4F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 xml:space="preserve">⁰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99,6 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0,1367 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0,1192 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0,1093 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0,1346 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0,1367 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0,1307 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z-Cyrl-UZ" w:eastAsia="ru-RU"/>
              </w:rPr>
              <w:t>1244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z-Cyrl-UZ" w:eastAsia="ru-RU"/>
              </w:rPr>
              <w:t>0746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z-Cyrl-UZ" w:eastAsia="ru-RU"/>
              </w:rPr>
              <w:t>0784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z-Cyrl-UZ" w:eastAsia="ru-RU"/>
              </w:rPr>
              <w:t>1346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z-Cyrl-UZ" w:eastAsia="ru-RU"/>
              </w:rPr>
              <w:t>0693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GU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z-Cyrl-UZ" w:eastAsia="ru-RU"/>
              </w:rPr>
              <w:t>0893</w:t>
            </w:r>
            <w:r w:rsidRPr="00707C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GU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UzNIM</w:t>
            </w:r>
            <w:proofErr w:type="spellEnd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-РС-60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Яркость /</w:t>
            </w:r>
          </w:p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Яркомеры</w:t>
            </w:r>
            <w:proofErr w:type="spellEnd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всех типов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2155 </w:t>
            </w:r>
            <w:proofErr w:type="spellStart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cd</w:t>
            </w:r>
            <w:proofErr w:type="spellEnd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/m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1,4 %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UzNIM</w:t>
            </w:r>
            <w:proofErr w:type="spellEnd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-РС-66</w:t>
            </w:r>
          </w:p>
        </w:tc>
      </w:tr>
      <w:tr w:rsidR="00707C4F" w:rsidRPr="00775C20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/</w:t>
            </w:r>
          </w:p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Термопреобразователи</w:t>
            </w:r>
            <w:proofErr w:type="spellEnd"/>
          </w:p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термоэлектрические</w:t>
            </w:r>
          </w:p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(термопара)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 до плюс 300 °С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 µV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EURAMET cg-8 </w:t>
            </w:r>
          </w:p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Version 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uz-Cyrl-UZ" w:eastAsia="ru-RU"/>
              </w:rPr>
              <w:t>3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.1 (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uz-Cyrl-UZ" w:eastAsia="ru-RU"/>
              </w:rPr>
              <w:t>02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/20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uz-Cyrl-UZ" w:eastAsia="ru-RU"/>
              </w:rPr>
              <w:t>20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  <w:r w:rsidR="00F5294A" w:rsidRPr="00775C2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>(UzNIM-PC-71)</w:t>
            </w:r>
          </w:p>
        </w:tc>
      </w:tr>
      <w:tr w:rsidR="00707C4F" w:rsidRPr="00775C20" w:rsidTr="00915F05">
        <w:trPr>
          <w:trHeight w:val="101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/</w:t>
            </w:r>
          </w:p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Калибраторы температуры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минус 80 до плюс 1200 °С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(3·10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-4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·t+2,6·10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-2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°C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07C4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где </w:t>
            </w:r>
            <w:r w:rsidRPr="00707C4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n-US" w:eastAsia="ru-RU"/>
              </w:rPr>
              <w:t>t</w:t>
            </w:r>
            <w:r w:rsidRPr="00707C4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– измеренная температура, °C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EURAMET cg-13 Version 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uz-Cyrl-UZ" w:eastAsia="ru-RU"/>
              </w:rPr>
              <w:t>4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 (0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uz-Cyrl-UZ" w:eastAsia="ru-RU"/>
              </w:rPr>
              <w:t>9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/201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uz-Cyrl-UZ" w:eastAsia="ru-RU"/>
              </w:rPr>
              <w:t>7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) </w:t>
            </w: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>(UzNIM-PC-69)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z-Cyrl-UZ" w:eastAsia="ru-RU"/>
              </w:rPr>
            </w:pPr>
            <w:r w:rsidRPr="00707C4F">
              <w:rPr>
                <w:rFonts w:ascii="Times New Roman" w:eastAsia="Calibri" w:hAnsi="Times New Roman" w:cs="Times New Roman"/>
                <w:sz w:val="20"/>
                <w:szCs w:val="20"/>
                <w:lang w:val="uz-Cyrl-UZ" w:eastAsia="ru-RU"/>
              </w:rPr>
              <w:t>9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z-Cyrl-UZ" w:eastAsia="ru-RU"/>
              </w:rPr>
            </w:pPr>
            <w:r w:rsidRPr="00707C4F">
              <w:rPr>
                <w:rFonts w:ascii="Times New Roman" w:eastAsia="Calibri" w:hAnsi="Times New Roman" w:cs="Times New Roman"/>
                <w:sz w:val="20"/>
                <w:szCs w:val="20"/>
                <w:lang w:val="uz-Cyrl-UZ" w:eastAsia="ru-RU"/>
              </w:rPr>
              <w:t>Белизна /</w:t>
            </w:r>
          </w:p>
          <w:p w:rsidR="00707C4F" w:rsidRPr="00707C4F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Calibri" w:hAnsi="Times New Roman" w:cs="Times New Roman"/>
                <w:sz w:val="20"/>
                <w:szCs w:val="20"/>
                <w:lang w:val="uz-Cyrl-UZ" w:eastAsia="ru-RU"/>
              </w:rPr>
              <w:lastRenderedPageBreak/>
              <w:t>Приборы для определения белизны муки СКИБ-М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Calibri" w:hAnsi="Times New Roman" w:cs="Times New Roman"/>
                <w:sz w:val="20"/>
                <w:szCs w:val="20"/>
                <w:lang w:val="uz-Cyrl-UZ" w:eastAsia="ru-RU"/>
              </w:rPr>
              <w:lastRenderedPageBreak/>
              <w:t xml:space="preserve">от </w:t>
            </w:r>
            <w:r w:rsidRPr="00707C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67</w:t>
            </w:r>
            <w:r w:rsidRPr="00707C4F">
              <w:rPr>
                <w:rFonts w:ascii="Times New Roman" w:eastAsia="Calibri" w:hAnsi="Times New Roman" w:cs="Times New Roman"/>
                <w:sz w:val="20"/>
                <w:szCs w:val="20"/>
                <w:lang w:val="uz-Cyrl-UZ" w:eastAsia="ru-RU"/>
              </w:rPr>
              <w:t xml:space="preserve"> до </w:t>
            </w:r>
            <w:r w:rsidRPr="00707C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  <w:r w:rsidRPr="00707C4F">
              <w:rPr>
                <w:rFonts w:ascii="Times New Roman" w:eastAsia="Calibri" w:hAnsi="Times New Roman" w:cs="Times New Roman"/>
                <w:sz w:val="20"/>
                <w:szCs w:val="20"/>
                <w:lang w:val="uz-Cyrl-UZ" w:eastAsia="ru-RU"/>
              </w:rPr>
              <w:t xml:space="preserve"> %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Calibri" w:hAnsi="Times New Roman" w:cs="Times New Roman"/>
                <w:sz w:val="20"/>
                <w:szCs w:val="20"/>
                <w:lang w:val="uz-Cyrl-UZ" w:eastAsia="ru-RU"/>
              </w:rPr>
              <w:t>0,4 %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Calibri" w:hAnsi="Times New Roman" w:cs="Times New Roman"/>
                <w:sz w:val="20"/>
                <w:szCs w:val="20"/>
                <w:lang w:val="uz-Cyrl-UZ" w:eastAsia="ru-RU"/>
              </w:rPr>
              <w:t>UzNIM-PC-</w:t>
            </w:r>
            <w:r w:rsidRPr="00707C4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Оптическое расстояние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/</w:t>
            </w:r>
          </w:p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Оптический рефлектометр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длинах волны 1310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nm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59,75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9999,86 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24999,56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199997,31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длинах волны 1550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nm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59,75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9999,86 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24999,56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 xml:space="preserve"> 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199997,31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4F" w:rsidRPr="00A40F78" w:rsidRDefault="00707C4F" w:rsidP="00915F05">
            <w:pPr>
              <w:spacing w:before="180"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0,06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 xml:space="preserve"> 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0,41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 xml:space="preserve"> 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0,64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 xml:space="preserve"> 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z-Cyrl-UZ"/>
              </w:rPr>
              <w:t xml:space="preserve">0,1 </w:t>
            </w: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0,08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 xml:space="preserve"> 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0,76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 xml:space="preserve"> 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0,7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uz-Cyrl-UZ" w:eastAsia="ru-RU"/>
              </w:rPr>
              <w:t>7</w:t>
            </w:r>
            <w:r w:rsidRPr="00A40F7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 xml:space="preserve"> 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z-Cyrl-UZ"/>
              </w:rPr>
              <w:t xml:space="preserve">0,12 </w:t>
            </w: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ind w:left="35"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UzNIM-PC-27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Уровень звукового давления /</w:t>
            </w:r>
          </w:p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Шумомер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94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dB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114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dB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124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dB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0,175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dB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0,174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dB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0,3</w:t>
            </w: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dB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ind w:left="35"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CТ РК 2.653-2019 </w:t>
            </w: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(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UzNIM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PC-34</w:t>
            </w: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)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Толщина /</w:t>
            </w: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 xml:space="preserve">Ультразвуковой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толщиномер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(ультразвуковой дефектоскоп)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0,2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1,0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5,0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10,0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20,0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30,0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40,0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50,0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75,0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100,0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0,01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0,01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0,02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0,03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0,03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0,04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0,02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0,04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0,03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</w:t>
            </w: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ind w:left="35"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МК Д 10/30-2018 (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Днепрстандартметрология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707C4F" w:rsidRPr="00A40F78" w:rsidRDefault="00707C4F" w:rsidP="00915F05">
            <w:pPr>
              <w:spacing w:after="0" w:line="240" w:lineRule="auto"/>
              <w:ind w:left="35"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UzNIM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PC-36)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Активность/ Альфа - и бета -</w:t>
            </w:r>
          </w:p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радиометр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Бета источник (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Sr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-90):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23,97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Bq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105,0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Bq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1220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Bq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Альфа источник (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Pu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-239):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34,81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Bq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257,7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Bq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2500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Bq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2,43 %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1,84 %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1,62 %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4,05 %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2,07 %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2,13 %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ind w:left="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UzNIM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PC-77</w:t>
            </w:r>
          </w:p>
        </w:tc>
      </w:tr>
      <w:tr w:rsidR="00707C4F" w:rsidRPr="00707C4F" w:rsidTr="00915F05">
        <w:trPr>
          <w:trHeight w:val="8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Частота/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z-Cyrl-UZ" w:eastAsia="ru-RU"/>
              </w:rPr>
              <w:t xml:space="preserve"> Генератор сигналов,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синтезаторы частоты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1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mHz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10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mHz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10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mHz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10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Hz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10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Hz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1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MHz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1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MHz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350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MHz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300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MHz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15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GHz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 x 10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ru-RU"/>
              </w:rPr>
              <w:t>-10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/f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ru-RU"/>
              </w:rPr>
              <w:t>1/2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(GT = 10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ru-RU"/>
              </w:rPr>
              <w:t>4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s)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 x 10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ru-RU"/>
              </w:rPr>
              <w:t>-10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/f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ru-RU"/>
              </w:rPr>
              <w:t>1/2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(GT = 100 s)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 x 10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US" w:eastAsia="ru-RU"/>
              </w:rPr>
              <w:t>-6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(GT = 10 s)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2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x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10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de-DE" w:eastAsia="ru-RU"/>
              </w:rPr>
              <w:t>-12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x f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(GT = 10 s)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2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x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10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de-DE" w:eastAsia="ru-RU"/>
              </w:rPr>
              <w:t>-12</w:t>
            </w:r>
            <w:r w:rsidR="00775C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 xml:space="preserve"> x f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  <w:t>(GT = 10 s)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ind w:left="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C1.TF</w:t>
            </w:r>
          </w:p>
        </w:tc>
      </w:tr>
      <w:tr w:rsidR="00707C4F" w:rsidRPr="00707C4F" w:rsidTr="00915F05">
        <w:trPr>
          <w:trHeight w:val="335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F5294A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Ультразвуковой дефектоскоп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Толщина: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0,2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5,0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30,0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40,0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75,0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Отношения амплитуд сигналов: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0 до 60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dB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05" w:rsidRDefault="00915F05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0,01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0,01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0,02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0,03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0,03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0,04 </w:t>
            </w: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0,02 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0,04 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0,03 mm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0,08 mm</w:t>
            </w:r>
          </w:p>
          <w:p w:rsidR="00707C4F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915F05" w:rsidRPr="00A40F78" w:rsidRDefault="00915F05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0,13 dB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ind w:left="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C1.AUV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Радиометры поверхностного загрязнения альфа- и бета- излучающих радионуклидов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uz-Cyrl-UZ" w:eastAsia="ru-RU"/>
              </w:rPr>
              <w:t>Поверхностная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эмиссия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Бета источник (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Sr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-90):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5,15 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s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ru-RU"/>
              </w:rPr>
              <w:t>-1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·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cm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ru-RU"/>
              </w:rPr>
              <w:t>-2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59,5 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s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ru-RU"/>
              </w:rPr>
              <w:t>-1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·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cm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ru-RU"/>
              </w:rPr>
              <w:t>-2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Альфа источник (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Pu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-239):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4,44 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s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ru-RU"/>
              </w:rPr>
              <w:t>-1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·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cm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ru-RU"/>
              </w:rPr>
              <w:t>-2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s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ru-RU"/>
              </w:rPr>
              <w:t>-1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·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cm</w:t>
            </w:r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vertAlign w:val="superscript"/>
                <w:lang w:eastAsia="ru-RU"/>
              </w:rPr>
              <w:t>-2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Поверхностная активность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Бета источник (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Sr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-90):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3,71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Bq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·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cm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-2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43,2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Bq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·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cm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-2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Альфа источник (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Pu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-239):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9,12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Bq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·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cm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-2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88,4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Bq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·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cm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-2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2,9 %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2,9 %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2,6 %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2,6 %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2,4 %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2,2 %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2,3 %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2,3 %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ind w:left="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A40F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Cx.RI</w:t>
            </w:r>
            <w:proofErr w:type="spellEnd"/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</w:p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Штангенрейсмас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0,5 до 10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 mm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0,08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mm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EA-4/02, s.10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UzNIM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-PC-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uz-Cyrl-UZ" w:eastAsia="ru-RU"/>
              </w:rPr>
              <w:t>43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</w:tc>
      </w:tr>
      <w:tr w:rsidR="00707C4F" w:rsidRPr="00775C20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/</w:t>
            </w:r>
          </w:p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Глубиномер микрометрический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0,5 до 200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0,004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mm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PE-3.5.04 «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Etalonarea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micrometre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»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(UzNIM-PC-42)</w:t>
            </w:r>
          </w:p>
        </w:tc>
      </w:tr>
      <w:tr w:rsidR="00707C4F" w:rsidRPr="00775C20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/</w:t>
            </w:r>
          </w:p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Индикатор часового типа ИЧ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ценой деления 0,01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mm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z-Cyrl-UZ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0,5 до 50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0,005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mm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PE-3.5.07 «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Etalonarea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comparatoarelor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»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UzNIM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– PC-45)</w:t>
            </w:r>
          </w:p>
        </w:tc>
      </w:tr>
      <w:tr w:rsidR="00707C4F" w:rsidRPr="00775C20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/</w:t>
            </w:r>
          </w:p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Пипетки стеклянные с одной отметками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0,5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10,77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0,006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0,006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0,009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0,012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0,011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0,017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0,029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0,027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0,031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0,049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0,054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EURAMET Calibration Guide No. 19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Version 3.0, 09/2018</w:t>
            </w:r>
          </w:p>
        </w:tc>
      </w:tr>
      <w:tr w:rsidR="00707C4F" w:rsidRPr="00775C20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/</w:t>
            </w:r>
          </w:p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Пипетки стеклянные градуированные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0,1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0,5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0,007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0,007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0,006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0,012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0,017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0,029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0,039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EURAMET Calibration Guide No. 19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Version 3.0, 09/2018</w:t>
            </w:r>
          </w:p>
        </w:tc>
      </w:tr>
      <w:tr w:rsidR="00707C4F" w:rsidRPr="00775C20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/</w:t>
            </w:r>
          </w:p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Бюретки стеклянные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0,1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0,017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0,017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0,013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0,017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0,056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0,098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0,097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0,161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ml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EURAMET Calibration Guide No. 19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Version 3.0, 09/2018</w:t>
            </w:r>
          </w:p>
        </w:tc>
      </w:tr>
      <w:tr w:rsidR="00707C4F" w:rsidRPr="00775C20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Цилиндры мерные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0,5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500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1000 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2000 ml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0,057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ml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0,057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ml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0,057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ml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0,155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ml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0,156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ml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0,389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ml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0,998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ml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1,529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ml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3,626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ml</w:t>
            </w:r>
            <w:proofErr w:type="spellEnd"/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5,514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ml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EURAMET Calibration Guide No. 19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Version 3.0, 09/2018</w:t>
            </w:r>
          </w:p>
        </w:tc>
      </w:tr>
      <w:tr w:rsidR="00707C4F" w:rsidRPr="00775C20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Мензурка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1,732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1,732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2,643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2,890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8,660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8,662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EURAMET Calibration Guide No. 19</w:t>
            </w:r>
          </w:p>
          <w:p w:rsidR="00707C4F" w:rsidRPr="00A40F78" w:rsidRDefault="00707C4F" w:rsidP="0091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Version 3.0, 09/2018</w:t>
            </w:r>
          </w:p>
        </w:tc>
      </w:tr>
      <w:tr w:rsidR="00707C4F" w:rsidRPr="00707C4F" w:rsidTr="00915F05">
        <w:trPr>
          <w:cantSplit/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D348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Сила тока</w:t>
            </w:r>
            <w:r w:rsidRPr="00A40F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D348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3482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Клещи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токоизмерительные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 1,09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1,09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2,99 А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2,99 А до 11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 до 20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20 А до 100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1000 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1,7</w:t>
            </w:r>
            <w:r w:rsidRPr="00A40F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5,8</w:t>
            </w:r>
            <w:r w:rsidRPr="00A40F78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6,0</w:t>
            </w:r>
            <w:r w:rsidRPr="00A40F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6,9</w:t>
            </w:r>
            <w:r w:rsidRPr="00A40F78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</w:t>
            </w:r>
            <w:r w:rsidRPr="00A40F78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en-US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0,18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0,39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4,1 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UzNIM-PC-15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D348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Переменное напряжение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(напряжение переменного тока) /</w:t>
            </w:r>
            <w:r w:rsidR="00D3482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Калибраторы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частоте 45-60 </w:t>
            </w:r>
            <w:proofErr w:type="spellStart"/>
            <w:proofErr w:type="gram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46800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="00646800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br/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3,3</w:t>
            </w:r>
            <w:r w:rsidRPr="00A40F7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mV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3,3</w:t>
            </w:r>
            <w:r w:rsidRPr="00A40F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mV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mV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 170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mV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0,35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0,35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170 V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970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0,23 µV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0,24 µV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1,2 µV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mV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mV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0,20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0,35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before="183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UzNIM-PC-16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D348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Электрическая ёмкость /</w:t>
            </w:r>
            <w:r w:rsidRPr="00A40F78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t xml:space="preserve"> </w:t>
            </w:r>
            <w:r w:rsidR="00D34829">
              <w:rPr>
                <w:rFonts w:ascii="Times New Roman" w:eastAsia="Times New Roman" w:hAnsi="Times New Roman" w:cs="Times New Roman"/>
                <w:spacing w:val="-53"/>
                <w:sz w:val="20"/>
                <w:szCs w:val="20"/>
              </w:rPr>
              <w:br/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Измерители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LCR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775C20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75C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 µ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707C4F" w:rsidRPr="00775C20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75C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300 µ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707C4F" w:rsidRPr="00775C20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75C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700 µ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707C4F" w:rsidRPr="00775C20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75C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1,1</w:t>
            </w:r>
            <w:r w:rsidRPr="00775C20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mF</w:t>
            </w:r>
          </w:p>
          <w:p w:rsidR="00707C4F" w:rsidRPr="00775C20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75C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mF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775C20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75C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0,55 µ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707C4F" w:rsidRPr="00775C20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75C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0,59 µ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707C4F" w:rsidRPr="00775C20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75C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0,65 µ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707C4F" w:rsidRPr="00775C20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75C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0,74 µ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</w:p>
          <w:p w:rsidR="00707C4F" w:rsidRPr="00775C20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75C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1,0</w:t>
            </w:r>
            <w:r w:rsidRPr="00775C20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 xml:space="preserve"> </w:t>
            </w:r>
            <w:r w:rsidRPr="00775C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µ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СТ РК 2.640-2019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(UzNIM-PC-57)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D348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Индуктивность /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Измерители</w:t>
            </w:r>
            <w:r w:rsidRPr="00A40F7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LCR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 100 µH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от 100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µH</w:t>
            </w:r>
            <w:r w:rsidRPr="00A40F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 H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58 µF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0,21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mF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СТ РК 2.640-2019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(UzNIM-PC-57)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D348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Электрическая ёмкость /</w:t>
            </w:r>
            <w:r w:rsidR="00D3482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br/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Меры</w:t>
            </w:r>
            <w:r w:rsidRPr="00A40F78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электрической</w:t>
            </w:r>
            <w:r w:rsidRPr="00A40F78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ёмкости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 100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mF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mF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10 F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 10 F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1000 F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св. 1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kF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kF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св. 100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kF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MF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 1 MF 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1018 F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μF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μF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3,6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mF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7,4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7,5 MF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915F05">
            <w:pPr>
              <w:widowControl w:val="0"/>
              <w:tabs>
                <w:tab w:val="left" w:pos="84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СТ РК 2.610-2019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(UzNIM-PC-56)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6468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Индуктивность</w:t>
            </w:r>
            <w:r w:rsidRPr="00A40F7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64680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Меры индуктивности и взаимной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индуктивности)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mH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mH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 10 H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св. 1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kH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kH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kH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MH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 1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MH до</w:t>
            </w:r>
            <w:r w:rsidRPr="00A40F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1018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5,1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μH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μH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4,1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mH</w:t>
            </w:r>
            <w:proofErr w:type="spellEnd"/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9,3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9,1 MH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tabs>
                <w:tab w:val="left" w:pos="12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СТ РК 2.602-2019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(UzNIM-PC-55)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646800">
            <w:pPr>
              <w:widowControl w:val="0"/>
              <w:tabs>
                <w:tab w:val="left" w:pos="153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Сила постоянного тока /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="00646800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br/>
              <w:t>А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мперметры</w:t>
            </w:r>
            <w:r w:rsidRPr="00A40F7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аналоговые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от 3,3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mA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св. 3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A до 20,5</w:t>
            </w:r>
            <w:r w:rsidRPr="00A40F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8,7·10-3·I</w:t>
            </w:r>
            <w:r w:rsidRPr="00A40F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+ 3·10-7 A</w:t>
            </w:r>
          </w:p>
          <w:p w:rsidR="00707C4F" w:rsidRPr="00A40F78" w:rsidRDefault="00646800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где I –</w:t>
            </w:r>
            <w:r w:rsidR="00707C4F"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измеренная сила</w:t>
            </w:r>
            <w:r w:rsidR="00707C4F"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="00707C4F"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постоянного</w:t>
            </w:r>
            <w:r w:rsidR="00707C4F"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707C4F"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тока,</w:t>
            </w:r>
            <w:r w:rsidR="00707C4F"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07C4F"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0,5А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915F05">
            <w:pPr>
              <w:widowControl w:val="0"/>
              <w:tabs>
                <w:tab w:val="left" w:pos="12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СТ РК 2.717-2019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(UzNIM-PC-58)</w:t>
            </w:r>
          </w:p>
        </w:tc>
      </w:tr>
      <w:tr w:rsidR="00707C4F" w:rsidRPr="00707C4F" w:rsidTr="00915F05">
        <w:trPr>
          <w:trHeight w:val="157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D34829">
            <w:pPr>
              <w:widowControl w:val="0"/>
              <w:tabs>
                <w:tab w:val="left" w:pos="153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Сила переменного тока /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Амперметры</w:t>
            </w:r>
            <w:r w:rsidRPr="00A40F7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аналоговые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от 35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mA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19,5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(частота</w:t>
            </w:r>
            <w:r w:rsidRPr="00A40F7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от 45 до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Hz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8,6·10-3·I</w:t>
            </w:r>
            <w:r w:rsidRPr="00A40F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+ 7·10-5 A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где I – измеренная сила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переменного</w:t>
            </w:r>
            <w:r w:rsidRPr="00A40F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тока, 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tabs>
                <w:tab w:val="left" w:pos="12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СТ РК 2.717-2019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(UzNIM-PC-58)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D34829">
            <w:pPr>
              <w:widowControl w:val="0"/>
              <w:tabs>
                <w:tab w:val="left" w:pos="153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Напряжение постоянного тока /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Вольтметры</w:t>
            </w:r>
            <w:r w:rsidRPr="00A40F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аналоговые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mV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1020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2,9·10-3·U</w:t>
            </w:r>
            <w:r w:rsidRPr="00A40F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Pr="00A40F7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4·10-6 V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где U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– измеренное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напряжение постоянного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тока,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915F05">
            <w:pPr>
              <w:widowControl w:val="0"/>
              <w:tabs>
                <w:tab w:val="left" w:pos="12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СТ РК 2.717-2019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(UzNIM-PC-58)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D34829">
            <w:pPr>
              <w:widowControl w:val="0"/>
              <w:tabs>
                <w:tab w:val="left" w:pos="153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Электрическая мощность /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="00646800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br/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Ваттметры</w:t>
            </w:r>
            <w:r w:rsidRPr="00A40F7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аналоговые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от 0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A40F7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kW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1,2·10-3·P</w:t>
            </w:r>
            <w:r w:rsidRPr="00A40F7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+ 1,1·10-3 V</w:t>
            </w:r>
          </w:p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где P – измеренная</w:t>
            </w:r>
            <w:r w:rsidRPr="00A40F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электрическая</w:t>
            </w:r>
            <w:r w:rsidRPr="00A40F7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мощность,</w:t>
            </w:r>
            <w:r w:rsidRPr="00A40F78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tabs>
                <w:tab w:val="left" w:pos="12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СТ РК 2.717-2019</w:t>
            </w:r>
            <w:r w:rsidRPr="00A40F78">
              <w:rPr>
                <w:rFonts w:ascii="Times New Roman" w:eastAsia="Times New Roman" w:hAnsi="Times New Roman" w:cs="Times New Roman"/>
                <w:spacing w:val="-52"/>
                <w:sz w:val="20"/>
                <w:szCs w:val="20"/>
              </w:rPr>
              <w:t xml:space="preserve">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(UzNIM-PC-58)</w:t>
            </w:r>
          </w:p>
        </w:tc>
      </w:tr>
      <w:tr w:rsidR="00707C4F" w:rsidRPr="00707C4F" w:rsidTr="00915F05">
        <w:trPr>
          <w:trHeight w:val="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4F" w:rsidRPr="00707C4F" w:rsidRDefault="00707C4F" w:rsidP="00A4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D34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Масса /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Весоизмерительные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устройства неавтоматического действия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mg</w:t>
            </w:r>
            <w:proofErr w:type="spellEnd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≤ m ≤ 20 </w:t>
            </w:r>
            <w:proofErr w:type="spellStart"/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5C0AF0" w:rsidP="00915F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2,0 </w:t>
            </w:r>
            <w:r w:rsidR="00707C4F" w:rsidRPr="00A40F7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707C4F" w:rsidRPr="00A40F7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-6 </w:t>
            </w:r>
            <w:r w:rsidR="00707C4F"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C4F" w:rsidRPr="00A40F78" w:rsidRDefault="00707C4F" w:rsidP="00915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EURAMET</w:t>
            </w:r>
          </w:p>
          <w:p w:rsidR="00707C4F" w:rsidRPr="00A40F78" w:rsidRDefault="00707C4F" w:rsidP="00915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Calibration Guide </w:t>
            </w: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  <w:t xml:space="preserve">No. 18 version 4.0 </w:t>
            </w:r>
          </w:p>
          <w:p w:rsidR="00707C4F" w:rsidRPr="00A40F78" w:rsidRDefault="00707C4F" w:rsidP="00915F05">
            <w:pPr>
              <w:widowControl w:val="0"/>
              <w:tabs>
                <w:tab w:val="left" w:pos="12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F7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(UzNIM-PC-017)</w:t>
            </w:r>
          </w:p>
        </w:tc>
      </w:tr>
    </w:tbl>
    <w:p w:rsidR="007716C4" w:rsidRDefault="007716C4" w:rsidP="00915F05"/>
    <w:sectPr w:rsidR="007716C4" w:rsidSect="004223C3">
      <w:footerReference w:type="default" r:id="rId7"/>
      <w:headerReference w:type="first" r:id="rId8"/>
      <w:pgSz w:w="11906" w:h="16838"/>
      <w:pgMar w:top="851" w:right="70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F63" w:rsidRDefault="00123F63" w:rsidP="00707C4F">
      <w:pPr>
        <w:spacing w:after="0" w:line="240" w:lineRule="auto"/>
      </w:pPr>
      <w:r>
        <w:separator/>
      </w:r>
    </w:p>
  </w:endnote>
  <w:endnote w:type="continuationSeparator" w:id="0">
    <w:p w:rsidR="00123F63" w:rsidRDefault="00123F63" w:rsidP="00707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2F4" w:rsidRDefault="001A72F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Страница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A4403"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A4403"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:rsidR="001A72F4" w:rsidRDefault="001A72F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F63" w:rsidRDefault="00123F63" w:rsidP="00707C4F">
      <w:pPr>
        <w:spacing w:after="0" w:line="240" w:lineRule="auto"/>
      </w:pPr>
      <w:r>
        <w:separator/>
      </w:r>
    </w:p>
  </w:footnote>
  <w:footnote w:type="continuationSeparator" w:id="0">
    <w:p w:rsidR="00123F63" w:rsidRDefault="00123F63" w:rsidP="00707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3C3" w:rsidRPr="00EC117A" w:rsidRDefault="004A4403" w:rsidP="004223C3">
    <w:pPr>
      <w:spacing w:after="0" w:line="240" w:lineRule="auto"/>
      <w:ind w:left="4649"/>
      <w:jc w:val="right"/>
      <w:rPr>
        <w:rFonts w:ascii="Arial" w:eastAsia="Times New Roman" w:hAnsi="Arial" w:cs="Arial"/>
        <w:color w:val="000000"/>
        <w:sz w:val="20"/>
        <w:szCs w:val="20"/>
        <w:lang w:eastAsia="ar-SA"/>
      </w:rPr>
    </w:pPr>
    <w:r>
      <w:rPr>
        <w:rFonts w:ascii="Arial" w:eastAsia="Times New Roman" w:hAnsi="Arial" w:cs="Arial"/>
        <w:color w:val="000000"/>
        <w:sz w:val="20"/>
        <w:szCs w:val="20"/>
        <w:lang w:eastAsia="ar-SA"/>
      </w:rPr>
      <w:t>Приложение № 6</w:t>
    </w:r>
  </w:p>
  <w:p w:rsidR="004223C3" w:rsidRPr="004223C3" w:rsidRDefault="004223C3" w:rsidP="004223C3">
    <w:pPr>
      <w:spacing w:after="120" w:line="240" w:lineRule="auto"/>
      <w:jc w:val="right"/>
    </w:pPr>
    <w:r w:rsidRPr="00EC117A">
      <w:rPr>
        <w:rFonts w:ascii="Arial" w:eastAsia="Times New Roman" w:hAnsi="Arial" w:cs="Arial"/>
        <w:color w:val="000000"/>
        <w:sz w:val="20"/>
        <w:szCs w:val="20"/>
        <w:lang w:eastAsia="ar-SA"/>
      </w:rPr>
      <w:t xml:space="preserve">к протоколу РГ МСИ </w:t>
    </w:r>
    <w:proofErr w:type="spellStart"/>
    <w:r w:rsidRPr="00EC117A">
      <w:rPr>
        <w:rFonts w:ascii="Arial" w:eastAsia="Times New Roman" w:hAnsi="Arial" w:cs="Arial"/>
        <w:color w:val="000000"/>
        <w:sz w:val="20"/>
        <w:szCs w:val="20"/>
        <w:lang w:eastAsia="ar-SA"/>
      </w:rPr>
      <w:t>НТКМетр</w:t>
    </w:r>
    <w:proofErr w:type="spellEnd"/>
    <w:r w:rsidRPr="00EC117A">
      <w:rPr>
        <w:rFonts w:ascii="Arial" w:eastAsia="Times New Roman" w:hAnsi="Arial" w:cs="Arial"/>
        <w:color w:val="000000"/>
        <w:sz w:val="20"/>
        <w:szCs w:val="20"/>
        <w:lang w:eastAsia="ar-SA"/>
      </w:rPr>
      <w:t xml:space="preserve"> № 15-2024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BE"/>
    <w:rsid w:val="00123F63"/>
    <w:rsid w:val="001A72F4"/>
    <w:rsid w:val="002D4CC9"/>
    <w:rsid w:val="004223C3"/>
    <w:rsid w:val="004A4403"/>
    <w:rsid w:val="005C0AF0"/>
    <w:rsid w:val="00646800"/>
    <w:rsid w:val="00707C4F"/>
    <w:rsid w:val="007716C4"/>
    <w:rsid w:val="00775C20"/>
    <w:rsid w:val="00832221"/>
    <w:rsid w:val="00915F05"/>
    <w:rsid w:val="009D4BBE"/>
    <w:rsid w:val="00A40F78"/>
    <w:rsid w:val="00D34829"/>
    <w:rsid w:val="00DC2AF7"/>
    <w:rsid w:val="00EC117A"/>
    <w:rsid w:val="00F35A9B"/>
    <w:rsid w:val="00F5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98B978-CE7F-40A8-9BFE-57A34A0F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7C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07C4F"/>
    <w:pPr>
      <w:keepNext/>
      <w:spacing w:after="0" w:line="240" w:lineRule="auto"/>
      <w:ind w:left="6372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C4F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707C4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8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7C4F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7C4F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7C4F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semiHidden/>
    <w:rsid w:val="00707C4F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07C4F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707C4F"/>
    <w:rPr>
      <w:rFonts w:ascii="Times New Roman" w:eastAsia="Times New Roman" w:hAnsi="Times New Roman" w:cs="Times New Roman"/>
      <w:b/>
      <w:i/>
      <w:sz w:val="28"/>
      <w:szCs w:val="20"/>
      <w:lang w:val="x-none"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707C4F"/>
    <w:pPr>
      <w:keepNext/>
      <w:keepLines/>
      <w:spacing w:before="40" w:after="0" w:line="240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07C4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707C4F"/>
  </w:style>
  <w:style w:type="character" w:customStyle="1" w:styleId="50">
    <w:name w:val="Заголовок 5 Знак"/>
    <w:basedOn w:val="a0"/>
    <w:link w:val="5"/>
    <w:uiPriority w:val="9"/>
    <w:semiHidden/>
    <w:rsid w:val="00707C4F"/>
    <w:rPr>
      <w:rFonts w:ascii="Calibri Light" w:eastAsia="Times New Roman" w:hAnsi="Calibri Light" w:cs="Times New Roman"/>
      <w:color w:val="2E74B5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707C4F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707C4F"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07C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07C4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707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07C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707C4F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707C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707C4F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8">
    <w:name w:val="Body Text"/>
    <w:basedOn w:val="a"/>
    <w:link w:val="a9"/>
    <w:semiHidden/>
    <w:unhideWhenUsed/>
    <w:rsid w:val="00707C4F"/>
    <w:pPr>
      <w:spacing w:after="0" w:line="240" w:lineRule="auto"/>
    </w:pPr>
    <w:rPr>
      <w:rFonts w:ascii="Palatino Linotype" w:eastAsia="Times New Roman" w:hAnsi="Palatino Linotype" w:cs="Times New Roman"/>
      <w:b/>
      <w:sz w:val="28"/>
      <w:szCs w:val="20"/>
      <w:lang w:val="x-none" w:eastAsia="ru-RU"/>
    </w:rPr>
  </w:style>
  <w:style w:type="character" w:customStyle="1" w:styleId="a9">
    <w:name w:val="Основной текст Знак"/>
    <w:basedOn w:val="a0"/>
    <w:link w:val="a8"/>
    <w:semiHidden/>
    <w:rsid w:val="00707C4F"/>
    <w:rPr>
      <w:rFonts w:ascii="Palatino Linotype" w:eastAsia="Times New Roman" w:hAnsi="Palatino Linotype" w:cs="Times New Roman"/>
      <w:b/>
      <w:sz w:val="28"/>
      <w:szCs w:val="20"/>
      <w:lang w:val="x-none" w:eastAsia="ru-RU"/>
    </w:rPr>
  </w:style>
  <w:style w:type="paragraph" w:styleId="21">
    <w:name w:val="Body Text 2"/>
    <w:basedOn w:val="a"/>
    <w:link w:val="22"/>
    <w:uiPriority w:val="99"/>
    <w:semiHidden/>
    <w:unhideWhenUsed/>
    <w:rsid w:val="00707C4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07C4F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707C4F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707C4F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c">
    <w:name w:val="No Spacing"/>
    <w:uiPriority w:val="1"/>
    <w:qFormat/>
    <w:rsid w:val="00707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07C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Заголовок Знак"/>
    <w:link w:val="13"/>
    <w:locked/>
    <w:rsid w:val="00707C4F"/>
    <w:rPr>
      <w:rFonts w:ascii="Times New Roman" w:eastAsia="Times New Roman" w:hAnsi="Times New Roman" w:cs="Times New Roman"/>
      <w:sz w:val="28"/>
      <w:lang w:val="x-none" w:eastAsia="x-none"/>
    </w:rPr>
  </w:style>
  <w:style w:type="paragraph" w:customStyle="1" w:styleId="13">
    <w:name w:val="Заголовок1"/>
    <w:basedOn w:val="a"/>
    <w:link w:val="ae"/>
    <w:qFormat/>
    <w:rsid w:val="00707C4F"/>
    <w:pPr>
      <w:spacing w:after="0" w:line="240" w:lineRule="auto"/>
      <w:ind w:right="-1050"/>
      <w:jc w:val="center"/>
    </w:pPr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af">
    <w:name w:val="Основной текст_"/>
    <w:basedOn w:val="a0"/>
    <w:link w:val="7"/>
    <w:locked/>
    <w:rsid w:val="00707C4F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f"/>
    <w:rsid w:val="00707C4F"/>
    <w:pPr>
      <w:widowControl w:val="0"/>
      <w:shd w:val="clear" w:color="auto" w:fill="FFFFFF"/>
      <w:spacing w:before="180" w:after="0" w:line="283" w:lineRule="exact"/>
      <w:jc w:val="both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707C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Subtle Emphasis"/>
    <w:uiPriority w:val="19"/>
    <w:qFormat/>
    <w:rsid w:val="00707C4F"/>
    <w:rPr>
      <w:i/>
      <w:iCs/>
      <w:color w:val="404040"/>
    </w:rPr>
  </w:style>
  <w:style w:type="character" w:customStyle="1" w:styleId="apple-converted-space">
    <w:name w:val="apple-converted-space"/>
    <w:rsid w:val="00707C4F"/>
  </w:style>
  <w:style w:type="character" w:customStyle="1" w:styleId="st">
    <w:name w:val="st"/>
    <w:rsid w:val="00707C4F"/>
  </w:style>
  <w:style w:type="character" w:customStyle="1" w:styleId="31">
    <w:name w:val="Основной текст (3)_"/>
    <w:basedOn w:val="a0"/>
    <w:rsid w:val="00707C4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2"/>
      <w:sz w:val="21"/>
      <w:szCs w:val="21"/>
      <w:u w:val="none"/>
      <w:effect w:val="none"/>
    </w:rPr>
  </w:style>
  <w:style w:type="character" w:customStyle="1" w:styleId="14">
    <w:name w:val="Основной текст1"/>
    <w:basedOn w:val="af"/>
    <w:rsid w:val="00707C4F"/>
    <w:rPr>
      <w:rFonts w:ascii="Times New Roman" w:eastAsia="Times New Roman" w:hAnsi="Times New Roman" w:cs="Times New Roman"/>
      <w:color w:val="000000"/>
      <w:spacing w:val="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2">
    <w:name w:val="Основной текст (3)"/>
    <w:basedOn w:val="31"/>
    <w:rsid w:val="00707C4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effect w:val="none"/>
      <w:lang w:val="ru-RU"/>
    </w:rPr>
  </w:style>
  <w:style w:type="character" w:customStyle="1" w:styleId="33">
    <w:name w:val="Основной текст (3) + Не курсив"/>
    <w:aliases w:val="Интервал 0 pt"/>
    <w:basedOn w:val="31"/>
    <w:rsid w:val="00707C4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6"/>
      <w:w w:val="100"/>
      <w:position w:val="0"/>
      <w:sz w:val="21"/>
      <w:szCs w:val="21"/>
      <w:u w:val="none"/>
      <w:effect w:val="none"/>
      <w:lang w:val="ru-RU"/>
    </w:rPr>
  </w:style>
  <w:style w:type="character" w:customStyle="1" w:styleId="fontstyle01">
    <w:name w:val="fontstyle01"/>
    <w:rsid w:val="00707C4F"/>
    <w:rPr>
      <w:rFonts w:ascii="TimesNewRoman" w:eastAsia="TimesNewRoman" w:hAnsi="TimesNewRoman" w:hint="eastAsia"/>
      <w:b w:val="0"/>
      <w:bCs w:val="0"/>
      <w:i w:val="0"/>
      <w:iCs w:val="0"/>
      <w:color w:val="000000"/>
      <w:sz w:val="28"/>
      <w:szCs w:val="28"/>
    </w:rPr>
  </w:style>
  <w:style w:type="table" w:styleId="af1">
    <w:name w:val="Table Grid"/>
    <w:basedOn w:val="a1"/>
    <w:uiPriority w:val="39"/>
    <w:rsid w:val="00707C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0">
    <w:name w:val="Заголовок 5 Знак1"/>
    <w:basedOn w:val="a0"/>
    <w:uiPriority w:val="9"/>
    <w:semiHidden/>
    <w:rsid w:val="00707C4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2">
    <w:name w:val="FollowedHyperlink"/>
    <w:basedOn w:val="a0"/>
    <w:uiPriority w:val="99"/>
    <w:semiHidden/>
    <w:unhideWhenUsed/>
    <w:rsid w:val="00707C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79F9A-BC51-4F61-975D-CA72B961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2024-08-30T06:19:00Z</dcterms:created>
  <dcterms:modified xsi:type="dcterms:W3CDTF">2024-09-02T06:55:00Z</dcterms:modified>
</cp:coreProperties>
</file>